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935E9" w14:textId="66CBBE54" w:rsidR="006C6D84" w:rsidRDefault="006C6D84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 класс</w:t>
      </w:r>
    </w:p>
    <w:p w14:paraId="2A68B579" w14:textId="2D350C6B" w:rsidR="005966F9" w:rsidRPr="00782B7A" w:rsidRDefault="00DC1368" w:rsidP="005966F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E37409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r w:rsidR="00E37409">
        <w:rPr>
          <w:rFonts w:ascii="Times New Roman" w:hAnsi="Times New Roman" w:cs="Times New Roman"/>
          <w:b/>
          <w:bCs/>
          <w:sz w:val="28"/>
          <w:szCs w:val="28"/>
          <w:u w:val="single"/>
        </w:rPr>
        <w:t>за курс 11 класса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</w:t>
      </w:r>
      <w:r w:rsidR="00E37409">
        <w:rPr>
          <w:rFonts w:ascii="Times New Roman" w:hAnsi="Times New Roman" w:cs="Times New Roman"/>
          <w:b/>
          <w:bCs/>
          <w:sz w:val="28"/>
          <w:szCs w:val="28"/>
          <w:u w:val="single"/>
        </w:rPr>
        <w:t>21.05.20</w:t>
      </w:r>
    </w:p>
    <w:p w14:paraId="0A0FA4AE" w14:textId="77777777" w:rsidR="00B32E69" w:rsidRPr="005966F9" w:rsidRDefault="00B32E69" w:rsidP="005966F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EA6E34" w14:textId="68EB9F84" w:rsidR="00DE28EA" w:rsidRDefault="00DA482D" w:rsidP="00DA482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8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3D2963" w14:textId="57AA8E09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A1B26">
        <w:rPr>
          <w:rFonts w:ascii="Times New Roman" w:hAnsi="Times New Roman" w:cs="Times New Roman"/>
          <w:b/>
          <w:bCs/>
          <w:sz w:val="28"/>
          <w:szCs w:val="28"/>
        </w:rPr>
        <w:t>онтрольная работа по биологии в 11 классе.          1 Вариант</w:t>
      </w:r>
    </w:p>
    <w:p w14:paraId="2B697B8E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5C018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1B26">
        <w:rPr>
          <w:rFonts w:ascii="Times New Roman" w:hAnsi="Times New Roman" w:cs="Times New Roman"/>
          <w:bCs/>
          <w:i/>
          <w:sz w:val="28"/>
          <w:szCs w:val="28"/>
        </w:rPr>
        <w:t>Тест состоит  из частей 1 и 2. На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14:paraId="3F971376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1D27F4B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1B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Часть 1.   </w:t>
      </w:r>
      <w:r w:rsidRPr="007A1B26">
        <w:rPr>
          <w:rFonts w:ascii="Times New Roman" w:hAnsi="Times New Roman" w:cs="Times New Roman"/>
          <w:bCs/>
          <w:i/>
          <w:sz w:val="28"/>
          <w:szCs w:val="28"/>
        </w:rPr>
        <w:t xml:space="preserve">К каждому заданию  даны несколько ответов, из которых один верный. </w:t>
      </w:r>
    </w:p>
    <w:p w14:paraId="236A2987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7EC3F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1.Элементарной единицей эволюционного процесса является:</w:t>
      </w:r>
    </w:p>
    <w:p w14:paraId="22BEFC50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Особь                                        б. Вид</w:t>
      </w:r>
    </w:p>
    <w:p w14:paraId="13E25139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Подвид                                      г. Популяция</w:t>
      </w:r>
    </w:p>
    <w:p w14:paraId="6C52A81C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2.Основоположником науки систематики является:</w:t>
      </w:r>
    </w:p>
    <w:p w14:paraId="3A08210D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 xml:space="preserve">а. Ч. </w:t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Дарвин                                  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A1B26">
        <w:rPr>
          <w:rFonts w:ascii="Times New Roman" w:hAnsi="Times New Roman" w:cs="Times New Roman"/>
          <w:bCs/>
          <w:sz w:val="28"/>
          <w:szCs w:val="28"/>
        </w:rPr>
        <w:t>Ж.Б.Ламарк</w:t>
      </w:r>
      <w:proofErr w:type="spellEnd"/>
    </w:p>
    <w:p w14:paraId="64E8B255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 xml:space="preserve">в. </w:t>
      </w:r>
      <w:proofErr w:type="spellStart"/>
      <w:r w:rsidRPr="007A1B26">
        <w:rPr>
          <w:rFonts w:ascii="Times New Roman" w:hAnsi="Times New Roman" w:cs="Times New Roman"/>
          <w:bCs/>
          <w:sz w:val="28"/>
          <w:szCs w:val="28"/>
        </w:rPr>
        <w:t>К.Линней</w:t>
      </w:r>
      <w:proofErr w:type="spellEnd"/>
      <w:r w:rsidRPr="007A1B2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г. </w:t>
      </w:r>
      <w:proofErr w:type="spellStart"/>
      <w:r w:rsidRPr="007A1B26">
        <w:rPr>
          <w:rFonts w:ascii="Times New Roman" w:hAnsi="Times New Roman" w:cs="Times New Roman"/>
          <w:bCs/>
          <w:sz w:val="28"/>
          <w:szCs w:val="28"/>
        </w:rPr>
        <w:t>М.Ломоносов</w:t>
      </w:r>
      <w:proofErr w:type="spellEnd"/>
    </w:p>
    <w:p w14:paraId="4E0E5313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3.Примером действия движущей формы естественного отбора является:</w:t>
      </w:r>
    </w:p>
    <w:p w14:paraId="1695E4D5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Исчезновение белых бабочек в индустриальных районах</w:t>
      </w:r>
    </w:p>
    <w:p w14:paraId="0F788C8F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Сходство в строении глаза млекопитающих</w:t>
      </w:r>
    </w:p>
    <w:p w14:paraId="1EB500E0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Выведение нового сорта пшеницы в новых условиях.</w:t>
      </w:r>
    </w:p>
    <w:p w14:paraId="20EF4A53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г. Гибель длиннокрылых и короткокрылых  птиц во время бурь</w:t>
      </w:r>
    </w:p>
    <w:p w14:paraId="1703076E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4.Особи двух популяций одного вида:</w:t>
      </w:r>
    </w:p>
    <w:p w14:paraId="6A40C00E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Могут скрещиваться и давать плодовитое потомство</w:t>
      </w:r>
    </w:p>
    <w:p w14:paraId="5114C2A9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Могут скрещиваться, но плодовитого потомства не дают</w:t>
      </w:r>
    </w:p>
    <w:p w14:paraId="247CA49D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Не могут скрещиваться</w:t>
      </w:r>
    </w:p>
    <w:p w14:paraId="5CC3DEFE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Могут скрещиваться с особями других видов</w:t>
      </w:r>
    </w:p>
    <w:p w14:paraId="614EACCF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5.Примером покровительственной окраски является:</w:t>
      </w:r>
    </w:p>
    <w:p w14:paraId="224868AD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Сходство форм и окраски тела с окружающими предметами</w:t>
      </w:r>
    </w:p>
    <w:p w14:paraId="4EE488C4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 xml:space="preserve">б. Подражание менее защищенного вида более </w:t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защищенному</w:t>
      </w:r>
      <w:proofErr w:type="gramEnd"/>
    </w:p>
    <w:p w14:paraId="305FB1D4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Чередование светлых и темных полос на теле</w:t>
      </w:r>
    </w:p>
    <w:p w14:paraId="6235D7B2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 Окраска осы</w:t>
      </w:r>
    </w:p>
    <w:p w14:paraId="46A0C505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6.Ароморфозом можно считать следующие «приобретения»:</w:t>
      </w:r>
    </w:p>
    <w:p w14:paraId="20B3263D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Утрата шерстного покрова слонами</w:t>
      </w:r>
    </w:p>
    <w:p w14:paraId="13CEA856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Появление яиц  у пресмыкающихся  и их развитие на суше</w:t>
      </w:r>
    </w:p>
    <w:p w14:paraId="7A1CAB3A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Удлинение конечностей лошади</w:t>
      </w:r>
    </w:p>
    <w:p w14:paraId="38E1D4EB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Покровительственную окраску</w:t>
      </w:r>
    </w:p>
    <w:p w14:paraId="4AB21728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7.Необходимым условием для жизни растений на суше было:</w:t>
      </w:r>
    </w:p>
    <w:p w14:paraId="2D2F46EE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Наличие кислорода в атмосфере</w:t>
      </w:r>
    </w:p>
    <w:p w14:paraId="09C0D36F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Наличие почвы</w:t>
      </w:r>
    </w:p>
    <w:p w14:paraId="457BFAED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Наличие хлорофилла</w:t>
      </w:r>
    </w:p>
    <w:p w14:paraId="40563961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Наличие «озонового экрана»</w:t>
      </w:r>
    </w:p>
    <w:p w14:paraId="46E40B90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</w:t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Одной из причин, по которой сейчас не возникают новые виды человека является:</w:t>
      </w:r>
      <w:proofErr w:type="gramEnd"/>
    </w:p>
    <w:p w14:paraId="359C7E89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Отсутствие репродуктивной изоляции между расами</w:t>
      </w:r>
    </w:p>
    <w:p w14:paraId="4FAF24D6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Сходство генотипов всех людей</w:t>
      </w:r>
    </w:p>
    <w:p w14:paraId="0D250222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Принадлежность рас к разным видам</w:t>
      </w:r>
    </w:p>
    <w:p w14:paraId="5FCF8467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Увеличение скорости передвижения</w:t>
      </w:r>
    </w:p>
    <w:p w14:paraId="37174A25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9.От собирательства съедобных растений к их выращиванию человек перешел на стадии:</w:t>
      </w:r>
    </w:p>
    <w:p w14:paraId="13844868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Человека умелого</w:t>
      </w:r>
    </w:p>
    <w:p w14:paraId="54DA84E3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Питекантропа</w:t>
      </w:r>
    </w:p>
    <w:p w14:paraId="5E28E0C3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Неандертальца</w:t>
      </w:r>
    </w:p>
    <w:p w14:paraId="6143930C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Кроманьонца</w:t>
      </w:r>
    </w:p>
    <w:p w14:paraId="786D1703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10.Человек появился на Земле:</w:t>
      </w:r>
    </w:p>
    <w:p w14:paraId="0C18BE43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В архейскую эру</w:t>
      </w:r>
    </w:p>
    <w:p w14:paraId="2C47C0AC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В палеозойскую эру</w:t>
      </w:r>
    </w:p>
    <w:p w14:paraId="57B74007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В мезозойскую</w:t>
      </w:r>
    </w:p>
    <w:p w14:paraId="2C203991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В кайнозойскую</w:t>
      </w:r>
    </w:p>
    <w:p w14:paraId="6B4D2E2A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 xml:space="preserve">11.Организмы, как </w:t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правило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 xml:space="preserve"> приспосабливаются:</w:t>
      </w:r>
    </w:p>
    <w:p w14:paraId="0AF0EDD5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К нескольким, наиболее важным экологическим факторам</w:t>
      </w:r>
    </w:p>
    <w:p w14:paraId="57E0BF7F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К одному, наиболее существенному фактору</w:t>
      </w:r>
    </w:p>
    <w:p w14:paraId="641F510A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Ко всему комплексу  экологических факторов</w:t>
      </w:r>
    </w:p>
    <w:p w14:paraId="2074C7AC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Верны все ответы</w:t>
      </w:r>
    </w:p>
    <w:p w14:paraId="3B1CDF8F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12.Причиной огромного увеличения численности кроликов в Австралии стало:</w:t>
      </w:r>
    </w:p>
    <w:p w14:paraId="5DB95520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Изобилие пищи</w:t>
      </w:r>
    </w:p>
    <w:p w14:paraId="2A03A736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Отсутствие врагов</w:t>
      </w:r>
    </w:p>
    <w:p w14:paraId="69327C62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Сознательный отбор кроликов человеком</w:t>
      </w:r>
    </w:p>
    <w:p w14:paraId="50DABD87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Благоприятные климатические условия</w:t>
      </w:r>
    </w:p>
    <w:p w14:paraId="72A5BC88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13.Выбрать правильно составленную пищевую цепь:</w:t>
      </w:r>
    </w:p>
    <w:p w14:paraId="5B3E9B1A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Клевер----ястреб----шмель----мышь</w:t>
      </w:r>
    </w:p>
    <w:p w14:paraId="0BD10B4A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Клевер---шмель-----мышь-----ястреб</w:t>
      </w:r>
    </w:p>
    <w:p w14:paraId="6DAADD5D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Шмель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---мышь----ястреб----клевер</w:t>
      </w:r>
    </w:p>
    <w:p w14:paraId="4EFB1D90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Ястреб----мышь----шмель---клевер</w:t>
      </w:r>
    </w:p>
    <w:p w14:paraId="12AA02FE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419069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B26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2.</w:t>
      </w:r>
    </w:p>
    <w:p w14:paraId="314DC039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D40767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1B26">
        <w:rPr>
          <w:rFonts w:ascii="Times New Roman" w:hAnsi="Times New Roman" w:cs="Times New Roman"/>
          <w:bCs/>
          <w:i/>
          <w:sz w:val="28"/>
          <w:szCs w:val="28"/>
        </w:rPr>
        <w:t>При выполнении  данного задания выберите из предложенных ниже вариантов правильные ответы. Правильные ответы запишите через запятую напротив номера вопроса.</w:t>
      </w:r>
    </w:p>
    <w:p w14:paraId="772CB2D6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D5B355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A1B26">
        <w:rPr>
          <w:rFonts w:ascii="Times New Roman" w:hAnsi="Times New Roman" w:cs="Times New Roman"/>
          <w:bCs/>
          <w:sz w:val="28"/>
          <w:szCs w:val="28"/>
          <w:u w:val="single"/>
        </w:rPr>
        <w:t>1. Выбрать основные факторы среды, от которой зависит процветание организмов в океане:</w:t>
      </w:r>
    </w:p>
    <w:p w14:paraId="094D7376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Доступность воды</w:t>
      </w:r>
    </w:p>
    <w:p w14:paraId="7B533674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Количество осадков</w:t>
      </w:r>
    </w:p>
    <w:p w14:paraId="425CF002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Прозрачность среды</w:t>
      </w:r>
    </w:p>
    <w:p w14:paraId="02705DEA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lastRenderedPageBreak/>
        <w:tab/>
        <w:t>г. р</w:t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Н-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 xml:space="preserve"> среды</w:t>
      </w:r>
    </w:p>
    <w:p w14:paraId="2BCF7DAD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д. Соленость среды</w:t>
      </w:r>
    </w:p>
    <w:p w14:paraId="52151B02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е. Скорость испарения воды</w:t>
      </w:r>
    </w:p>
    <w:p w14:paraId="0EB9FF4F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ж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Концентрация  в среде углекислого газа</w:t>
      </w:r>
    </w:p>
    <w:p w14:paraId="10843C8A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132E82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A1B26">
        <w:rPr>
          <w:rFonts w:ascii="Times New Roman" w:hAnsi="Times New Roman" w:cs="Times New Roman"/>
          <w:bCs/>
          <w:sz w:val="28"/>
          <w:szCs w:val="28"/>
          <w:u w:val="single"/>
        </w:rPr>
        <w:t>2.Установите соответствие примеров приспособлений с их характером. Объедините их правильно в таблицу:</w:t>
      </w:r>
    </w:p>
    <w:p w14:paraId="46EC09CB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Окраска шерсти белого медведя</w:t>
      </w:r>
    </w:p>
    <w:p w14:paraId="68407F0B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Окраска жирафа</w:t>
      </w:r>
    </w:p>
    <w:p w14:paraId="0D56C215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Окраска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 xml:space="preserve"> шмеля</w:t>
      </w:r>
    </w:p>
    <w:p w14:paraId="5460677C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Форма тела палочника</w:t>
      </w:r>
    </w:p>
    <w:p w14:paraId="116EE14F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д. Окраска божьей коровки</w:t>
      </w:r>
    </w:p>
    <w:p w14:paraId="65C63E55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е. Черные и оранжевые пятна гусениц</w:t>
      </w:r>
    </w:p>
    <w:p w14:paraId="01522A49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ж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Строение цветка орхидеи</w:t>
      </w:r>
    </w:p>
    <w:p w14:paraId="482CD91C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з.  Внешнее сходство некоторых мух с осами</w:t>
      </w:r>
    </w:p>
    <w:p w14:paraId="7B91CF8D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2668"/>
        <w:gridCol w:w="2668"/>
        <w:gridCol w:w="2668"/>
      </w:tblGrid>
      <w:tr w:rsidR="007A1B26" w:rsidRPr="007A1B26" w14:paraId="2F57EB72" w14:textId="77777777" w:rsidTr="005F52FF">
        <w:trPr>
          <w:trHeight w:val="569"/>
        </w:trPr>
        <w:tc>
          <w:tcPr>
            <w:tcW w:w="2668" w:type="dxa"/>
          </w:tcPr>
          <w:p w14:paraId="23D44B5C" w14:textId="77777777" w:rsidR="007A1B26" w:rsidRPr="007A1B26" w:rsidRDefault="007A1B26" w:rsidP="007A1B2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1B26">
              <w:rPr>
                <w:rFonts w:ascii="Times New Roman" w:hAnsi="Times New Roman" w:cs="Times New Roman"/>
                <w:bCs/>
                <w:sz w:val="28"/>
                <w:szCs w:val="28"/>
              </w:rPr>
              <w:t>Покровительственная            окраска</w:t>
            </w:r>
          </w:p>
        </w:tc>
        <w:tc>
          <w:tcPr>
            <w:tcW w:w="2668" w:type="dxa"/>
          </w:tcPr>
          <w:p w14:paraId="225BDB12" w14:textId="77777777" w:rsidR="007A1B26" w:rsidRPr="007A1B26" w:rsidRDefault="007A1B26" w:rsidP="007A1B2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1B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Маскировка</w:t>
            </w:r>
          </w:p>
        </w:tc>
        <w:tc>
          <w:tcPr>
            <w:tcW w:w="2668" w:type="dxa"/>
          </w:tcPr>
          <w:p w14:paraId="38F0026D" w14:textId="77777777" w:rsidR="007A1B26" w:rsidRPr="007A1B26" w:rsidRDefault="007A1B26" w:rsidP="007A1B2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1B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Мимикрия</w:t>
            </w:r>
          </w:p>
        </w:tc>
        <w:tc>
          <w:tcPr>
            <w:tcW w:w="2668" w:type="dxa"/>
          </w:tcPr>
          <w:p w14:paraId="6A99F4F9" w14:textId="77777777" w:rsidR="007A1B26" w:rsidRPr="007A1B26" w:rsidRDefault="007A1B26" w:rsidP="007A1B2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1B26">
              <w:rPr>
                <w:rFonts w:ascii="Times New Roman" w:hAnsi="Times New Roman" w:cs="Times New Roman"/>
                <w:bCs/>
                <w:sz w:val="28"/>
                <w:szCs w:val="28"/>
              </w:rPr>
              <w:t>Угрожающая окраска</w:t>
            </w:r>
          </w:p>
        </w:tc>
      </w:tr>
      <w:tr w:rsidR="007A1B26" w:rsidRPr="007A1B26" w14:paraId="34316BF8" w14:textId="77777777" w:rsidTr="005F52FF">
        <w:trPr>
          <w:trHeight w:val="346"/>
        </w:trPr>
        <w:tc>
          <w:tcPr>
            <w:tcW w:w="2668" w:type="dxa"/>
          </w:tcPr>
          <w:p w14:paraId="5AF038F9" w14:textId="77777777" w:rsidR="007A1B26" w:rsidRPr="007A1B26" w:rsidRDefault="007A1B26" w:rsidP="007A1B2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8" w:type="dxa"/>
          </w:tcPr>
          <w:p w14:paraId="4CC68A03" w14:textId="77777777" w:rsidR="007A1B26" w:rsidRPr="007A1B26" w:rsidRDefault="007A1B26" w:rsidP="007A1B2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8" w:type="dxa"/>
          </w:tcPr>
          <w:p w14:paraId="77A981F5" w14:textId="77777777" w:rsidR="007A1B26" w:rsidRPr="007A1B26" w:rsidRDefault="007A1B26" w:rsidP="007A1B2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8" w:type="dxa"/>
          </w:tcPr>
          <w:p w14:paraId="3CEB9149" w14:textId="77777777" w:rsidR="007A1B26" w:rsidRPr="007A1B26" w:rsidRDefault="007A1B26" w:rsidP="007A1B2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707E9C0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</w:p>
    <w:p w14:paraId="359F50BA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1B26">
        <w:rPr>
          <w:rFonts w:ascii="Times New Roman" w:hAnsi="Times New Roman" w:cs="Times New Roman"/>
          <w:bCs/>
          <w:i/>
          <w:sz w:val="28"/>
          <w:szCs w:val="28"/>
          <w:u w:val="single"/>
        </w:rPr>
        <w:t>3. Дать полный развернутый ответ на вопрос:</w:t>
      </w:r>
      <w:r w:rsidRPr="007A1B2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A1B26">
        <w:rPr>
          <w:rFonts w:ascii="Times New Roman" w:hAnsi="Times New Roman" w:cs="Times New Roman"/>
          <w:bCs/>
          <w:sz w:val="28"/>
          <w:szCs w:val="28"/>
        </w:rPr>
        <w:t>Почему естественный отбор, а не наследственная изменчивость, считается главным направляющим фактором эволюции?</w:t>
      </w:r>
    </w:p>
    <w:p w14:paraId="3BE8D194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BCE4B8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B2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29F4B67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C58E7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B6F63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CEECD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1ED09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F65CF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1937D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30DB3" w14:textId="0A5F1DB2" w:rsidR="007A1B26" w:rsidRPr="007A1B26" w:rsidRDefault="00A1437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bookmarkStart w:id="0" w:name="_GoBack"/>
      <w:bookmarkEnd w:id="0"/>
      <w:r w:rsidR="007A1B26" w:rsidRPr="007A1B26">
        <w:rPr>
          <w:rFonts w:ascii="Times New Roman" w:hAnsi="Times New Roman" w:cs="Times New Roman"/>
          <w:b/>
          <w:bCs/>
          <w:sz w:val="28"/>
          <w:szCs w:val="28"/>
        </w:rPr>
        <w:t>онтрольная работа по биологии в 11 классе.          2 вариант</w:t>
      </w:r>
    </w:p>
    <w:p w14:paraId="18714533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87FB5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1B26">
        <w:rPr>
          <w:rFonts w:ascii="Times New Roman" w:hAnsi="Times New Roman" w:cs="Times New Roman"/>
          <w:bCs/>
          <w:i/>
          <w:sz w:val="28"/>
          <w:szCs w:val="28"/>
        </w:rPr>
        <w:t>Тест состоит  из частей 1 и 2. На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14:paraId="45C815D9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7FB1088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1B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Часть 1. </w:t>
      </w:r>
      <w:r w:rsidRPr="007A1B26">
        <w:rPr>
          <w:rFonts w:ascii="Times New Roman" w:hAnsi="Times New Roman" w:cs="Times New Roman"/>
          <w:bCs/>
          <w:i/>
          <w:sz w:val="28"/>
          <w:szCs w:val="28"/>
        </w:rPr>
        <w:t xml:space="preserve">К каждому заданию  даны несколько ответов, из которых один верный. </w:t>
      </w:r>
    </w:p>
    <w:p w14:paraId="65B5FE0E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E05853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1.Материалом для эволюционных процессов служит:</w:t>
      </w:r>
    </w:p>
    <w:p w14:paraId="66A91794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Генетическое разнообразие популяций                    б. Вид</w:t>
      </w:r>
    </w:p>
    <w:p w14:paraId="7FFA8824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lastRenderedPageBreak/>
        <w:tab/>
        <w:t>в. Благоприятные признаки                                            г. Бесполезные или вредные признаки</w:t>
      </w:r>
    </w:p>
    <w:p w14:paraId="4945C530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2.Сколько видов растений представлено в данном списке (одуванчик лекарственный, клевер, подорожник средний, мята клубненосная):</w:t>
      </w:r>
    </w:p>
    <w:p w14:paraId="14AAA2E0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1                                                                   б. 2</w:t>
      </w:r>
    </w:p>
    <w:p w14:paraId="71371615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3                                                                   г. 4</w:t>
      </w:r>
    </w:p>
    <w:p w14:paraId="695711FF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3.Основной причиной для выделения группы особей в популяцию является:</w:t>
      </w:r>
    </w:p>
    <w:p w14:paraId="4C5A52E8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Внешнее отличие  групп друг от друга</w:t>
      </w:r>
    </w:p>
    <w:p w14:paraId="402B5E01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Внутренние отличия групп друг от друга</w:t>
      </w:r>
    </w:p>
    <w:p w14:paraId="5AC23064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Изоляция групп друг от друга</w:t>
      </w:r>
    </w:p>
    <w:p w14:paraId="66C758F9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Все перечисленные выше причины</w:t>
      </w:r>
    </w:p>
    <w:p w14:paraId="08AD30D6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 xml:space="preserve">4.Подражание менее защищенного вида более </w:t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защищенному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 xml:space="preserve"> называется:</w:t>
      </w:r>
    </w:p>
    <w:p w14:paraId="77373630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Маскировка</w:t>
      </w:r>
    </w:p>
    <w:p w14:paraId="1C26D556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Мимикрия</w:t>
      </w:r>
    </w:p>
    <w:p w14:paraId="18D30E80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Покровительственной окраской</w:t>
      </w:r>
    </w:p>
    <w:p w14:paraId="73DFF833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Предупреждающей окраской</w:t>
      </w:r>
    </w:p>
    <w:p w14:paraId="7241A31A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5.Разные виды дарвиновских вьюрков возникли путем:</w:t>
      </w:r>
    </w:p>
    <w:p w14:paraId="5B1B0FE9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Ароморфоза</w:t>
      </w:r>
    </w:p>
    <w:p w14:paraId="383E340A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Дегенерации</w:t>
      </w:r>
    </w:p>
    <w:p w14:paraId="455F27AB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Идиоадаптации</w:t>
      </w:r>
    </w:p>
    <w:p w14:paraId="6E81A243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 xml:space="preserve">г. </w:t>
      </w:r>
      <w:proofErr w:type="spellStart"/>
      <w:r w:rsidRPr="007A1B26">
        <w:rPr>
          <w:rFonts w:ascii="Times New Roman" w:hAnsi="Times New Roman" w:cs="Times New Roman"/>
          <w:bCs/>
          <w:sz w:val="28"/>
          <w:szCs w:val="28"/>
        </w:rPr>
        <w:t>Катагенеза</w:t>
      </w:r>
      <w:proofErr w:type="spellEnd"/>
    </w:p>
    <w:p w14:paraId="7E3AC7B1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6.Эра, в течение которой возникла жизнь, называется:</w:t>
      </w:r>
    </w:p>
    <w:p w14:paraId="300BCC1C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Ранний протерозой</w:t>
      </w:r>
    </w:p>
    <w:p w14:paraId="4FA21CEC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Архей</w:t>
      </w:r>
    </w:p>
    <w:p w14:paraId="193C5FE8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Палеозой</w:t>
      </w:r>
    </w:p>
    <w:p w14:paraId="3C37F669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Мезозой</w:t>
      </w:r>
    </w:p>
    <w:p w14:paraId="49F4FDA6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7.Переход от человекообразных обезьян к человеку совершился путем:</w:t>
      </w:r>
    </w:p>
    <w:p w14:paraId="56B3AB89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Ароморфозов</w:t>
      </w:r>
    </w:p>
    <w:p w14:paraId="45C885A1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Идиоадаптации</w:t>
      </w:r>
    </w:p>
    <w:p w14:paraId="38BB49AE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Дегенерации</w:t>
      </w:r>
    </w:p>
    <w:p w14:paraId="04066A09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 xml:space="preserve">г. </w:t>
      </w:r>
      <w:proofErr w:type="spellStart"/>
      <w:r w:rsidRPr="007A1B26">
        <w:rPr>
          <w:rFonts w:ascii="Times New Roman" w:hAnsi="Times New Roman" w:cs="Times New Roman"/>
          <w:bCs/>
          <w:sz w:val="28"/>
          <w:szCs w:val="28"/>
        </w:rPr>
        <w:t>Катагенеза</w:t>
      </w:r>
      <w:proofErr w:type="spellEnd"/>
    </w:p>
    <w:p w14:paraId="051E9C3C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8.Основной причиной формирования разных рас стали:</w:t>
      </w:r>
    </w:p>
    <w:p w14:paraId="025C6FC9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Генетическая изоляция</w:t>
      </w:r>
    </w:p>
    <w:p w14:paraId="2F391829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Экологическая изоляция</w:t>
      </w:r>
    </w:p>
    <w:p w14:paraId="3C60A1D5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Географическая изоляция</w:t>
      </w:r>
    </w:p>
    <w:p w14:paraId="622D370D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Репродуктивная изоляция</w:t>
      </w:r>
    </w:p>
    <w:p w14:paraId="7BA5E348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9.Ограничивающим фактором можно считать:</w:t>
      </w:r>
    </w:p>
    <w:p w14:paraId="260D4123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Фактор, больше всего отклоняющийся от оптимальных значений</w:t>
      </w:r>
    </w:p>
    <w:p w14:paraId="6588987B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.Ф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актор</w:t>
      </w:r>
      <w:proofErr w:type="spellEnd"/>
      <w:r w:rsidRPr="007A1B26">
        <w:rPr>
          <w:rFonts w:ascii="Times New Roman" w:hAnsi="Times New Roman" w:cs="Times New Roman"/>
          <w:bCs/>
          <w:sz w:val="28"/>
          <w:szCs w:val="28"/>
        </w:rPr>
        <w:t>, наиболее приближенный по значению к оптимальному</w:t>
      </w:r>
    </w:p>
    <w:p w14:paraId="444E8C70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 xml:space="preserve">в. Фактор, не выходящий за пределы </w:t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оптимального</w:t>
      </w:r>
      <w:proofErr w:type="gramEnd"/>
    </w:p>
    <w:p w14:paraId="146E71CB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 Фактор, менее всего отклоняющийся от оптимума</w:t>
      </w:r>
    </w:p>
    <w:p w14:paraId="6C1028B3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10.Одним из важнейших результатов взаимоотношений между организмами является:</w:t>
      </w:r>
    </w:p>
    <w:p w14:paraId="42F63E75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Регуляция численности организмов</w:t>
      </w:r>
    </w:p>
    <w:p w14:paraId="7BC6E9D7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Эволюционный прогресс видов</w:t>
      </w:r>
    </w:p>
    <w:p w14:paraId="1905C70F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lastRenderedPageBreak/>
        <w:tab/>
        <w:t>в. Возникновение генетического разнообразия организмов</w:t>
      </w:r>
    </w:p>
    <w:p w14:paraId="0DB237EF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Нет верного ответа</w:t>
      </w:r>
    </w:p>
    <w:p w14:paraId="0918891F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 xml:space="preserve">11.Агросистема </w:t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сходна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 xml:space="preserve"> с экосистемой тем, что в ней также:</w:t>
      </w:r>
    </w:p>
    <w:p w14:paraId="0D510DB5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Отсутствуют цепи питания</w:t>
      </w:r>
    </w:p>
    <w:p w14:paraId="79878901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Происходит круговорот веществ</w:t>
      </w:r>
    </w:p>
    <w:p w14:paraId="5F9FEAAA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Большую роль играет человек</w:t>
      </w:r>
    </w:p>
    <w:p w14:paraId="14FA6CFA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Нет организмов-разрушителей</w:t>
      </w:r>
    </w:p>
    <w:p w14:paraId="663377E7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12.На каждом последующем уровне пищевой цепи утрачивается:</w:t>
      </w:r>
    </w:p>
    <w:p w14:paraId="5F8BC4E3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1% энергии</w:t>
      </w:r>
    </w:p>
    <w:p w14:paraId="100D2EDB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10% энергии</w:t>
      </w:r>
    </w:p>
    <w:p w14:paraId="64CB3ABC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30% энергии</w:t>
      </w:r>
    </w:p>
    <w:p w14:paraId="63991A75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50% энергии</w:t>
      </w:r>
    </w:p>
    <w:p w14:paraId="0398E462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>13.Считают, что “ парниковый эффект” обусловлен увеличением в атмосфере:</w:t>
      </w:r>
    </w:p>
    <w:p w14:paraId="1B7E29F8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Сероводорода</w:t>
      </w:r>
    </w:p>
    <w:p w14:paraId="521CC292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Углекислого газа</w:t>
      </w:r>
    </w:p>
    <w:p w14:paraId="34612CB6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в. Радиации</w:t>
      </w:r>
    </w:p>
    <w:p w14:paraId="0EFD1B83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Озона</w:t>
      </w:r>
    </w:p>
    <w:p w14:paraId="1F151874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57E5E6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A1B26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2.</w:t>
      </w:r>
      <w:r w:rsidRPr="007A1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1B4E2B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1B26">
        <w:rPr>
          <w:rFonts w:ascii="Times New Roman" w:hAnsi="Times New Roman" w:cs="Times New Roman"/>
          <w:bCs/>
          <w:i/>
          <w:sz w:val="28"/>
          <w:szCs w:val="28"/>
        </w:rPr>
        <w:t xml:space="preserve">При выполнении данного задания выберите из предложенных ниже вариантов правильные ответы. </w:t>
      </w:r>
    </w:p>
    <w:p w14:paraId="7C92A880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573162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1B26">
        <w:rPr>
          <w:rFonts w:ascii="Times New Roman" w:hAnsi="Times New Roman" w:cs="Times New Roman"/>
          <w:bCs/>
          <w:i/>
          <w:sz w:val="28"/>
          <w:szCs w:val="28"/>
        </w:rPr>
        <w:t xml:space="preserve">1.Выбрать признаки, характерные только для </w:t>
      </w:r>
      <w:proofErr w:type="spellStart"/>
      <w:r w:rsidRPr="007A1B26">
        <w:rPr>
          <w:rFonts w:ascii="Times New Roman" w:hAnsi="Times New Roman" w:cs="Times New Roman"/>
          <w:bCs/>
          <w:i/>
          <w:sz w:val="28"/>
          <w:szCs w:val="28"/>
        </w:rPr>
        <w:t>агроценоза</w:t>
      </w:r>
      <w:proofErr w:type="spellEnd"/>
      <w:r w:rsidRPr="007A1B26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290E523F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а.  Единственным источником энергии является солнце</w:t>
      </w:r>
    </w:p>
    <w:p w14:paraId="257605F8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Все химические элементы возвращаются в почву</w:t>
      </w:r>
    </w:p>
    <w:p w14:paraId="3BCFAEB8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в. Поглощенная энергия рассеивается в виде тепла</w:t>
      </w:r>
      <w:proofErr w:type="gramEnd"/>
    </w:p>
    <w:p w14:paraId="296EA874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Часть энергии и веществ извлекаются из круговорота человеком</w:t>
      </w:r>
    </w:p>
    <w:p w14:paraId="15413B4A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д. Действует только естественный отбор</w:t>
      </w:r>
    </w:p>
    <w:p w14:paraId="028C54DC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е. Действуют естественный и искусственный  отборы</w:t>
      </w:r>
    </w:p>
    <w:p w14:paraId="5CA040A1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ж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Используются дополнительные источники энергии</w:t>
      </w:r>
    </w:p>
    <w:p w14:paraId="0ADC4FFD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з. Действие природных факторов не контролируется</w:t>
      </w:r>
    </w:p>
    <w:p w14:paraId="40F54BD1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и. Гибнет при отсутствии контроля  со стороны человека</w:t>
      </w:r>
    </w:p>
    <w:p w14:paraId="1D6A5F87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к. Гибнет при неразумном вмешательстве человека</w:t>
      </w:r>
    </w:p>
    <w:p w14:paraId="14DF8647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2F092A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A1B26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2.Распределите перечисленные ниже факторы </w:t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  <w:u w:val="single"/>
        </w:rPr>
        <w:t>на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абиотические и биотические. Объедините их правильно в таблицу:</w:t>
      </w:r>
    </w:p>
    <w:p w14:paraId="4D7F7303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1B26">
        <w:rPr>
          <w:rFonts w:ascii="Times New Roman" w:hAnsi="Times New Roman" w:cs="Times New Roman"/>
          <w:bCs/>
          <w:sz w:val="28"/>
          <w:szCs w:val="28"/>
        </w:rPr>
        <w:t>а. Химический состав воды</w:t>
      </w:r>
    </w:p>
    <w:p w14:paraId="2D6C235E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Разнообразие планктона</w:t>
      </w:r>
    </w:p>
    <w:p w14:paraId="2895887E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 xml:space="preserve">. Влажность, </w:t>
      </w:r>
      <w:r w:rsidRPr="007A1B26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7A1B26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o</w:t>
      </w:r>
      <w:r w:rsidRPr="007A1B26">
        <w:rPr>
          <w:rFonts w:ascii="Times New Roman" w:hAnsi="Times New Roman" w:cs="Times New Roman"/>
          <w:bCs/>
          <w:sz w:val="28"/>
          <w:szCs w:val="28"/>
        </w:rPr>
        <w:t xml:space="preserve"> почвы</w:t>
      </w:r>
    </w:p>
    <w:p w14:paraId="0BA21E39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г. Наличие клубеньковых бактерий на корнях бобовых</w:t>
      </w:r>
    </w:p>
    <w:p w14:paraId="656E1904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д. Скорость течения воды</w:t>
      </w:r>
    </w:p>
    <w:p w14:paraId="4BC2A404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е. Засоленность почвы</w:t>
      </w:r>
    </w:p>
    <w:p w14:paraId="051B0712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A1B26">
        <w:rPr>
          <w:rFonts w:ascii="Times New Roman" w:hAnsi="Times New Roman" w:cs="Times New Roman"/>
          <w:bCs/>
          <w:sz w:val="28"/>
          <w:szCs w:val="28"/>
        </w:rPr>
        <w:t>ж</w:t>
      </w:r>
      <w:proofErr w:type="gramEnd"/>
      <w:r w:rsidRPr="007A1B26">
        <w:rPr>
          <w:rFonts w:ascii="Times New Roman" w:hAnsi="Times New Roman" w:cs="Times New Roman"/>
          <w:bCs/>
          <w:sz w:val="28"/>
          <w:szCs w:val="28"/>
        </w:rPr>
        <w:t>. Разнообразие растений</w:t>
      </w:r>
    </w:p>
    <w:p w14:paraId="78EAFA4E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ab/>
        <w:t>з. Химический состав воздуха</w:t>
      </w:r>
    </w:p>
    <w:p w14:paraId="69916816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lastRenderedPageBreak/>
        <w:tab/>
        <w:t>и. Наличие в воздухе бактерий</w:t>
      </w:r>
    </w:p>
    <w:p w14:paraId="0A53079C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524"/>
      </w:tblGrid>
      <w:tr w:rsidR="007A1B26" w:rsidRPr="007A1B26" w14:paraId="44B50E83" w14:textId="77777777" w:rsidTr="005F52FF">
        <w:tc>
          <w:tcPr>
            <w:tcW w:w="4524" w:type="dxa"/>
          </w:tcPr>
          <w:p w14:paraId="2E57A990" w14:textId="77777777" w:rsidR="007A1B26" w:rsidRPr="007A1B26" w:rsidRDefault="007A1B26" w:rsidP="007A1B2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1B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Абиотические      факторы</w:t>
            </w:r>
          </w:p>
        </w:tc>
        <w:tc>
          <w:tcPr>
            <w:tcW w:w="4524" w:type="dxa"/>
          </w:tcPr>
          <w:p w14:paraId="7410D47F" w14:textId="77777777" w:rsidR="007A1B26" w:rsidRPr="007A1B26" w:rsidRDefault="007A1B26" w:rsidP="007A1B2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1B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Биотические         факторы</w:t>
            </w:r>
          </w:p>
        </w:tc>
      </w:tr>
      <w:tr w:rsidR="007A1B26" w:rsidRPr="007A1B26" w14:paraId="3EB48754" w14:textId="77777777" w:rsidTr="005F52FF">
        <w:tc>
          <w:tcPr>
            <w:tcW w:w="4524" w:type="dxa"/>
          </w:tcPr>
          <w:p w14:paraId="70FA9386" w14:textId="77777777" w:rsidR="007A1B26" w:rsidRPr="007A1B26" w:rsidRDefault="007A1B26" w:rsidP="007A1B2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4" w:type="dxa"/>
          </w:tcPr>
          <w:p w14:paraId="57FA7703" w14:textId="77777777" w:rsidR="007A1B26" w:rsidRPr="007A1B26" w:rsidRDefault="007A1B26" w:rsidP="007A1B2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EB8882B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4CAD9D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B2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A1B26">
        <w:rPr>
          <w:rFonts w:ascii="Times New Roman" w:hAnsi="Times New Roman" w:cs="Times New Roman"/>
          <w:bCs/>
          <w:i/>
          <w:sz w:val="28"/>
          <w:szCs w:val="28"/>
          <w:u w:val="single"/>
        </w:rPr>
        <w:t>Дать полный развернутый ответ на вопрос.</w:t>
      </w:r>
    </w:p>
    <w:p w14:paraId="30AD51A1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B26">
        <w:rPr>
          <w:rFonts w:ascii="Times New Roman" w:hAnsi="Times New Roman" w:cs="Times New Roman"/>
          <w:bCs/>
          <w:sz w:val="28"/>
          <w:szCs w:val="28"/>
        </w:rPr>
        <w:t xml:space="preserve">Популяции песцов, обитающие на Анадыре и Аляске, разделены проливом шириной в </w:t>
      </w:r>
      <w:smartTag w:uri="urn:schemas-microsoft-com:office:smarttags" w:element="metricconverter">
        <w:smartTagPr>
          <w:attr w:name="ProductID" w:val="120 км"/>
        </w:smartTagPr>
        <w:r w:rsidRPr="007A1B26">
          <w:rPr>
            <w:rFonts w:ascii="Times New Roman" w:hAnsi="Times New Roman" w:cs="Times New Roman"/>
            <w:bCs/>
            <w:sz w:val="28"/>
            <w:szCs w:val="28"/>
          </w:rPr>
          <w:t>120 км</w:t>
        </w:r>
      </w:smartTag>
      <w:r w:rsidRPr="007A1B26">
        <w:rPr>
          <w:rFonts w:ascii="Times New Roman" w:hAnsi="Times New Roman" w:cs="Times New Roman"/>
          <w:bCs/>
          <w:sz w:val="28"/>
          <w:szCs w:val="28"/>
        </w:rPr>
        <w:t>. Можно ли получить от представителей этих популяций плодовитое потомство, если препятствие будет устранено?</w:t>
      </w:r>
    </w:p>
    <w:p w14:paraId="04214F0E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E27D18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E5AD40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345E8B" w14:textId="77777777" w:rsidR="007A1B26" w:rsidRPr="007A1B26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F1238E" w14:textId="77777777" w:rsidR="007A1B26" w:rsidRPr="00DA482D" w:rsidRDefault="007A1B26" w:rsidP="007A1B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A1B26" w:rsidRPr="00DA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F3D"/>
    <w:multiLevelType w:val="multilevel"/>
    <w:tmpl w:val="2578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745EC"/>
    <w:multiLevelType w:val="multilevel"/>
    <w:tmpl w:val="7948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2E3055"/>
    <w:rsid w:val="003751C0"/>
    <w:rsid w:val="003E1A91"/>
    <w:rsid w:val="00411253"/>
    <w:rsid w:val="004D7CAD"/>
    <w:rsid w:val="0059249C"/>
    <w:rsid w:val="005966F9"/>
    <w:rsid w:val="00655DA7"/>
    <w:rsid w:val="00682890"/>
    <w:rsid w:val="006959F5"/>
    <w:rsid w:val="006C6D84"/>
    <w:rsid w:val="007315F6"/>
    <w:rsid w:val="00737D88"/>
    <w:rsid w:val="00782B7A"/>
    <w:rsid w:val="007A1B26"/>
    <w:rsid w:val="009D18E0"/>
    <w:rsid w:val="00A14376"/>
    <w:rsid w:val="00A32B58"/>
    <w:rsid w:val="00AD03B4"/>
    <w:rsid w:val="00B32E69"/>
    <w:rsid w:val="00B50D69"/>
    <w:rsid w:val="00D04291"/>
    <w:rsid w:val="00D36C5E"/>
    <w:rsid w:val="00D55551"/>
    <w:rsid w:val="00DA482D"/>
    <w:rsid w:val="00DC1368"/>
    <w:rsid w:val="00DE28EA"/>
    <w:rsid w:val="00DF2E45"/>
    <w:rsid w:val="00E37409"/>
    <w:rsid w:val="00E941D4"/>
    <w:rsid w:val="00F93748"/>
    <w:rsid w:val="00F94913"/>
    <w:rsid w:val="00FA6799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59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66F9"/>
  </w:style>
  <w:style w:type="paragraph" w:customStyle="1" w:styleId="c1">
    <w:name w:val="c1"/>
    <w:basedOn w:val="a"/>
    <w:rsid w:val="0059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59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66F9"/>
  </w:style>
  <w:style w:type="paragraph" w:customStyle="1" w:styleId="c1">
    <w:name w:val="c1"/>
    <w:basedOn w:val="a"/>
    <w:rsid w:val="0059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64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648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9098-E71B-4658-94C7-79937C36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39</cp:revision>
  <dcterms:created xsi:type="dcterms:W3CDTF">2020-03-23T16:09:00Z</dcterms:created>
  <dcterms:modified xsi:type="dcterms:W3CDTF">2020-05-17T09:13:00Z</dcterms:modified>
</cp:coreProperties>
</file>